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73ADE8B" w:rsidR="0024773C" w:rsidRDefault="00026DB4" w:rsidP="00026DB4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26DB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6DB4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026DB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26DB4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6DB4">
        <w:rPr>
          <w:rFonts w:ascii="Times New Roman" w:hAnsi="Times New Roman"/>
          <w:bCs/>
          <w:sz w:val="28"/>
          <w:szCs w:val="28"/>
        </w:rPr>
        <w:t xml:space="preserve">Лесоучасток (4500106314)»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3E2214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E2214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5BA5DD6A" w14:textId="4661FECC" w:rsidR="003E2214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26DB4" w:rsidRPr="00026DB4">
        <w:rPr>
          <w:rFonts w:ascii="Times New Roman" w:hAnsi="Times New Roman"/>
          <w:bCs/>
          <w:sz w:val="28"/>
          <w:szCs w:val="28"/>
        </w:rPr>
        <w:t>59:32:1850001:820</w:t>
      </w:r>
      <w:r w:rsidR="00026DB4" w:rsidRPr="00026DB4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026DB4">
        <w:rPr>
          <w:rFonts w:ascii="Times New Roman" w:hAnsi="Times New Roman"/>
          <w:bCs/>
          <w:sz w:val="28"/>
          <w:szCs w:val="28"/>
        </w:rPr>
        <w:t>29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46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026DB4" w:rsidRPr="00026DB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Лесоучасток 831</w:t>
      </w:r>
      <w:r w:rsidR="003E2214">
        <w:rPr>
          <w:rFonts w:ascii="Times New Roman" w:hAnsi="Times New Roman"/>
          <w:bCs/>
          <w:sz w:val="28"/>
          <w:szCs w:val="28"/>
        </w:rPr>
        <w:t>;</w:t>
      </w:r>
    </w:p>
    <w:p w14:paraId="04C4B9C9" w14:textId="6056471F" w:rsidR="003E2214" w:rsidRDefault="003E2214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E2214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26DB4" w:rsidRPr="00026DB4">
        <w:rPr>
          <w:rFonts w:ascii="Times New Roman" w:hAnsi="Times New Roman"/>
          <w:bCs/>
          <w:sz w:val="28"/>
          <w:szCs w:val="28"/>
        </w:rPr>
        <w:t>59:32:1850001:857</w:t>
      </w:r>
      <w:r w:rsidR="00026DB4" w:rsidRPr="00026DB4">
        <w:rPr>
          <w:rFonts w:ascii="Times New Roman" w:hAnsi="Times New Roman"/>
          <w:bCs/>
          <w:sz w:val="28"/>
          <w:szCs w:val="28"/>
        </w:rPr>
        <w:t xml:space="preserve"> </w:t>
      </w:r>
      <w:r w:rsidRPr="003E2214">
        <w:rPr>
          <w:rFonts w:ascii="Times New Roman" w:hAnsi="Times New Roman"/>
          <w:bCs/>
          <w:sz w:val="28"/>
          <w:szCs w:val="28"/>
        </w:rPr>
        <w:t>(</w:t>
      </w:r>
      <w:r w:rsidR="00026DB4">
        <w:rPr>
          <w:rFonts w:ascii="Times New Roman" w:hAnsi="Times New Roman"/>
          <w:bCs/>
          <w:sz w:val="28"/>
          <w:szCs w:val="28"/>
        </w:rPr>
        <w:t>92</w:t>
      </w:r>
      <w:r w:rsidRPr="003E221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3E221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3E2214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026DB4" w:rsidRPr="00026DB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Лесоучасток 831</w:t>
      </w:r>
      <w:r w:rsidRPr="003E2214">
        <w:rPr>
          <w:rFonts w:ascii="Times New Roman" w:hAnsi="Times New Roman"/>
          <w:bCs/>
          <w:sz w:val="28"/>
          <w:szCs w:val="28"/>
        </w:rPr>
        <w:t>;</w:t>
      </w:r>
    </w:p>
    <w:p w14:paraId="376EE910" w14:textId="658939C6" w:rsidR="003E2214" w:rsidRDefault="003E2214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026DB4" w:rsidRPr="00026DB4">
        <w:rPr>
          <w:rFonts w:ascii="Times New Roman" w:hAnsi="Times New Roman"/>
          <w:bCs/>
          <w:sz w:val="28"/>
          <w:szCs w:val="28"/>
        </w:rPr>
        <w:t xml:space="preserve">59:32:5222201 </w:t>
      </w:r>
      <w:r>
        <w:rPr>
          <w:rFonts w:ascii="Times New Roman" w:hAnsi="Times New Roman"/>
          <w:bCs/>
          <w:sz w:val="28"/>
          <w:szCs w:val="28"/>
        </w:rPr>
        <w:t xml:space="preserve">(1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  <w:r w:rsidRPr="003E2214">
        <w:t xml:space="preserve"> </w:t>
      </w:r>
      <w:r w:rsidRPr="003E2214">
        <w:rPr>
          <w:rFonts w:ascii="Times New Roman" w:hAnsi="Times New Roman"/>
          <w:bCs/>
          <w:sz w:val="28"/>
          <w:szCs w:val="28"/>
        </w:rPr>
        <w:t>расположенный по адресу: Пермский край, муниципальный округ Пермский</w:t>
      </w:r>
      <w:r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6DB4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214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209</cp:revision>
  <dcterms:created xsi:type="dcterms:W3CDTF">2024-10-04T13:32:00Z</dcterms:created>
  <dcterms:modified xsi:type="dcterms:W3CDTF">2026-03-31T05:33:00Z</dcterms:modified>
</cp:coreProperties>
</file>